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10" w:rsidRDefault="00C34010" w:rsidP="00C34010">
      <w:pPr>
        <w:pStyle w:val="ConsPlusNormal"/>
        <w:outlineLvl w:val="0"/>
      </w:pPr>
      <w:r>
        <w:t>з</w:t>
      </w:r>
      <w:bookmarkStart w:id="0" w:name="_GoBack"/>
      <w:bookmarkEnd w:id="0"/>
      <w:r>
        <w:t>арегистрировано в Минюсте России 1 октября 2013 г. N 30067</w:t>
      </w:r>
    </w:p>
    <w:p w:rsidR="00C34010" w:rsidRDefault="00C34010" w:rsidP="00C3401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34010" w:rsidRDefault="00C34010" w:rsidP="00C34010">
      <w:pPr>
        <w:pStyle w:val="ConsPlusNormal"/>
        <w:jc w:val="center"/>
      </w:pP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от 30 августа 2013 г. N 1015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ОСНОВНЫМ ОБЩЕОБРАЗОВАТЕЛЬНЫМ ПРОГРАММАМ -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 НАЧАЛЬНОГО ОБЩЕГО, ОСНОВНОГО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</w:t>
      </w:r>
    </w:p>
    <w:p w:rsidR="00C34010" w:rsidRDefault="00C34010" w:rsidP="00C34010">
      <w:pPr>
        <w:pStyle w:val="ConsPlusNormal"/>
        <w:jc w:val="center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jc w:val="right"/>
      </w:pPr>
      <w:r>
        <w:t>Первый заместитель Министра</w:t>
      </w:r>
    </w:p>
    <w:p w:rsidR="00C34010" w:rsidRDefault="00C34010" w:rsidP="00C34010">
      <w:pPr>
        <w:pStyle w:val="ConsPlusNormal"/>
        <w:jc w:val="right"/>
      </w:pPr>
      <w:r>
        <w:t>Н.В.ТРЕТЬЯК</w:t>
      </w:r>
    </w:p>
    <w:p w:rsidR="00C34010" w:rsidRDefault="00C34010" w:rsidP="00C34010">
      <w:pPr>
        <w:pStyle w:val="ConsPlusNormal"/>
        <w:jc w:val="right"/>
      </w:pPr>
    </w:p>
    <w:p w:rsidR="00C34010" w:rsidRDefault="00C34010" w:rsidP="00C34010">
      <w:pPr>
        <w:pStyle w:val="ConsPlusNormal"/>
        <w:jc w:val="right"/>
      </w:pPr>
    </w:p>
    <w:p w:rsidR="00C34010" w:rsidRDefault="00C34010" w:rsidP="00C34010">
      <w:pPr>
        <w:pStyle w:val="ConsPlusNormal"/>
        <w:jc w:val="right"/>
      </w:pPr>
    </w:p>
    <w:p w:rsidR="00C34010" w:rsidRDefault="00C34010" w:rsidP="00C34010">
      <w:pPr>
        <w:pStyle w:val="ConsPlusNormal"/>
        <w:jc w:val="right"/>
      </w:pPr>
    </w:p>
    <w:p w:rsidR="00C34010" w:rsidRDefault="00C34010" w:rsidP="00C34010">
      <w:pPr>
        <w:pStyle w:val="ConsPlusNormal"/>
        <w:jc w:val="right"/>
      </w:pPr>
    </w:p>
    <w:p w:rsidR="00C34010" w:rsidRDefault="00C34010" w:rsidP="00C34010">
      <w:pPr>
        <w:pStyle w:val="ConsPlusNormal"/>
        <w:jc w:val="right"/>
        <w:outlineLvl w:val="0"/>
      </w:pPr>
      <w:r>
        <w:t>Приложение</w:t>
      </w:r>
    </w:p>
    <w:p w:rsidR="00C34010" w:rsidRDefault="00C34010" w:rsidP="00C34010">
      <w:pPr>
        <w:pStyle w:val="ConsPlusNormal"/>
        <w:jc w:val="right"/>
      </w:pPr>
    </w:p>
    <w:p w:rsidR="00C34010" w:rsidRDefault="00C34010" w:rsidP="00C34010">
      <w:pPr>
        <w:pStyle w:val="ConsPlusNormal"/>
        <w:jc w:val="right"/>
      </w:pPr>
      <w:r>
        <w:t>Утвержден</w:t>
      </w:r>
    </w:p>
    <w:p w:rsidR="00C34010" w:rsidRDefault="00C34010" w:rsidP="00C34010">
      <w:pPr>
        <w:pStyle w:val="ConsPlusNormal"/>
        <w:jc w:val="right"/>
      </w:pPr>
      <w:r>
        <w:t>приказом Министерства</w:t>
      </w:r>
    </w:p>
    <w:p w:rsidR="00C34010" w:rsidRDefault="00C34010" w:rsidP="00C34010">
      <w:pPr>
        <w:pStyle w:val="ConsPlusNormal"/>
        <w:jc w:val="right"/>
      </w:pPr>
      <w:r>
        <w:t>образования и науки</w:t>
      </w:r>
    </w:p>
    <w:p w:rsidR="00C34010" w:rsidRDefault="00C34010" w:rsidP="00C34010">
      <w:pPr>
        <w:pStyle w:val="ConsPlusNormal"/>
        <w:jc w:val="right"/>
      </w:pPr>
      <w:r>
        <w:t>Российской Федерации</w:t>
      </w:r>
    </w:p>
    <w:p w:rsidR="00C34010" w:rsidRDefault="00C34010" w:rsidP="00C34010">
      <w:pPr>
        <w:pStyle w:val="ConsPlusNormal"/>
        <w:jc w:val="right"/>
      </w:pPr>
      <w:r>
        <w:t>от 30 августа 2013 г. N 1015</w:t>
      </w:r>
    </w:p>
    <w:p w:rsidR="00C34010" w:rsidRDefault="00C34010" w:rsidP="00C34010">
      <w:pPr>
        <w:pStyle w:val="ConsPlusNormal"/>
        <w:jc w:val="center"/>
      </w:pPr>
    </w:p>
    <w:p w:rsidR="00C34010" w:rsidRDefault="00C34010" w:rsidP="00C34010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ПО ОСНОВНЫМ ОБЩЕОБРАЗОВАТЕЛЬНЫМ ПРОГРАММАМ -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 НАЧАЛЬНОГО ОБЩЕГО,</w:t>
      </w:r>
    </w:p>
    <w:p w:rsidR="00C34010" w:rsidRDefault="00C34010" w:rsidP="00C34010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 И СРЕДНЕГО ОБЩЕГО ОБРАЗОВАНИЯ</w:t>
      </w:r>
    </w:p>
    <w:p w:rsidR="00C34010" w:rsidRDefault="00C34010" w:rsidP="00C34010">
      <w:pPr>
        <w:pStyle w:val="ConsPlusNormal"/>
        <w:jc w:val="center"/>
      </w:pPr>
    </w:p>
    <w:p w:rsidR="00C34010" w:rsidRDefault="00C34010" w:rsidP="00C34010">
      <w:pPr>
        <w:pStyle w:val="ConsPlusNormal"/>
        <w:jc w:val="center"/>
        <w:outlineLvl w:val="1"/>
      </w:pPr>
      <w:r>
        <w:t>I. Общие положения</w:t>
      </w:r>
    </w:p>
    <w:p w:rsidR="00C34010" w:rsidRDefault="00C34010" w:rsidP="00C34010">
      <w:pPr>
        <w:pStyle w:val="ConsPlusNormal"/>
        <w:jc w:val="center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C34010" w:rsidRDefault="00C34010" w:rsidP="00C34010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jc w:val="center"/>
        <w:outlineLvl w:val="1"/>
      </w:pPr>
      <w:r>
        <w:t>II. Организация и осуществление</w:t>
      </w:r>
    </w:p>
    <w:p w:rsidR="00C34010" w:rsidRDefault="00C34010" w:rsidP="00C34010">
      <w:pPr>
        <w:pStyle w:val="ConsPlusNormal"/>
        <w:jc w:val="center"/>
      </w:pPr>
      <w:r>
        <w:t>образовательной деятельности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4. Формы </w:t>
      </w:r>
      <w:proofErr w:type="gramStart"/>
      <w:r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C34010" w:rsidRDefault="00C34010" w:rsidP="00C34010">
      <w:pPr>
        <w:pStyle w:val="ConsPlusNormal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C34010" w:rsidRDefault="00C34010" w:rsidP="00C34010">
      <w:pPr>
        <w:pStyle w:val="ConsPlusNormal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C34010" w:rsidRDefault="00C34010" w:rsidP="00C34010">
      <w:pPr>
        <w:pStyle w:val="ConsPlusNormal"/>
        <w:ind w:firstLine="540"/>
        <w:jc w:val="both"/>
      </w:pPr>
      <w:r>
        <w:lastRenderedPageBreak/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C34010" w:rsidRDefault="00C34010" w:rsidP="00C34010">
      <w:pPr>
        <w:pStyle w:val="ConsPlusNormal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C34010" w:rsidRDefault="00C34010" w:rsidP="00C34010">
      <w:pPr>
        <w:pStyle w:val="ConsPlusNormal"/>
        <w:ind w:firstLine="540"/>
        <w:jc w:val="both"/>
      </w:pPr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C34010" w:rsidRDefault="00C34010" w:rsidP="00C34010">
      <w:pPr>
        <w:pStyle w:val="ConsPlusNormal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C34010" w:rsidRDefault="00C34010" w:rsidP="00C34010">
      <w:pPr>
        <w:pStyle w:val="ConsPlusNormal"/>
        <w:ind w:firstLine="540"/>
        <w:jc w:val="both"/>
      </w:pPr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C34010" w:rsidRDefault="00C34010" w:rsidP="00C34010">
      <w:pPr>
        <w:pStyle w:val="ConsPlusNormal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34010" w:rsidRDefault="00C34010" w:rsidP="00C34010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lastRenderedPageBreak/>
        <w:t xml:space="preserve">&lt;1&gt; </w:t>
      </w:r>
      <w:hyperlink r:id="rId17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C34010" w:rsidRDefault="00C34010" w:rsidP="00C34010">
      <w:pPr>
        <w:pStyle w:val="ConsPlusNormal"/>
        <w:ind w:firstLine="540"/>
        <w:jc w:val="both"/>
      </w:pPr>
      <w:r>
        <w:t>В образовательной организации могут быть созданы условия для проживания учащихся в интернате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7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C34010" w:rsidRDefault="00C34010" w:rsidP="00C34010">
      <w:pPr>
        <w:pStyle w:val="ConsPlusNormal"/>
        <w:ind w:firstLine="540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C34010" w:rsidRDefault="00C34010" w:rsidP="00C34010">
      <w:pPr>
        <w:pStyle w:val="ConsPlusNormal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C34010" w:rsidRDefault="00C34010" w:rsidP="00C34010">
      <w:pPr>
        <w:pStyle w:val="ConsPlusNormal"/>
        <w:ind w:firstLine="540"/>
        <w:jc w:val="both"/>
      </w:pPr>
      <w:r>
        <w:t>18. Наполняемость классов, за исключением классов компенсирующего обучения, не должна превышать 25 человек &lt;1&gt;.</w:t>
      </w:r>
    </w:p>
    <w:p w:rsidR="00C34010" w:rsidRDefault="00C34010" w:rsidP="00C3401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34010" w:rsidRDefault="00C34010" w:rsidP="00C34010">
      <w:pPr>
        <w:pStyle w:val="ConsPlusNormal"/>
        <w:ind w:firstLine="540"/>
        <w:jc w:val="both"/>
      </w:pPr>
      <w:proofErr w:type="gramStart"/>
      <w: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C34010" w:rsidRDefault="00C34010" w:rsidP="00C34010">
      <w:pPr>
        <w:pStyle w:val="ConsPlusNormal"/>
        <w:ind w:firstLine="540"/>
        <w:jc w:val="both"/>
      </w:pPr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C34010" w:rsidRDefault="00C34010" w:rsidP="00C34010">
      <w:pPr>
        <w:pStyle w:val="ConsPlusNormal"/>
        <w:ind w:firstLine="540"/>
        <w:jc w:val="both"/>
      </w:pPr>
      <w:r>
        <w:lastRenderedPageBreak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34010" w:rsidRDefault="00C34010" w:rsidP="00C34010">
      <w:pPr>
        <w:pStyle w:val="ConsPlusNormal"/>
        <w:ind w:firstLine="540"/>
        <w:jc w:val="both"/>
      </w:pPr>
      <w: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C34010" w:rsidRDefault="00C34010" w:rsidP="00C34010">
      <w:pPr>
        <w:pStyle w:val="ConsPlusNormal"/>
        <w:ind w:firstLine="54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34010" w:rsidRDefault="00C34010" w:rsidP="00C34010">
      <w:pPr>
        <w:pStyle w:val="ConsPlusNormal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C34010" w:rsidRDefault="00C34010" w:rsidP="00C34010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C34010" w:rsidRDefault="00C34010" w:rsidP="00C34010">
      <w:pPr>
        <w:pStyle w:val="ConsPlusNormal"/>
        <w:jc w:val="center"/>
      </w:pPr>
      <w:r>
        <w:t>для лиц с ограниченными возможностями здоровья</w:t>
      </w:r>
    </w:p>
    <w:p w:rsidR="00C34010" w:rsidRDefault="00C34010" w:rsidP="00C34010">
      <w:pPr>
        <w:pStyle w:val="ConsPlusNormal"/>
        <w:jc w:val="center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21.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C34010" w:rsidRDefault="00C34010" w:rsidP="00C34010">
      <w:pPr>
        <w:pStyle w:val="ConsPlusNormal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C34010" w:rsidRDefault="00C34010" w:rsidP="00C34010">
      <w:pPr>
        <w:pStyle w:val="ConsPlusNormal"/>
        <w:ind w:firstLine="540"/>
        <w:jc w:val="both"/>
      </w:pPr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34010" w:rsidRDefault="00C34010" w:rsidP="00C34010">
      <w:pPr>
        <w:pStyle w:val="ConsPlusNormal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C34010" w:rsidRDefault="00C34010" w:rsidP="00C34010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C34010" w:rsidRDefault="00C34010" w:rsidP="00C34010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C34010" w:rsidRDefault="00C34010" w:rsidP="00C34010">
      <w:pPr>
        <w:pStyle w:val="ConsPlusNormal"/>
        <w:ind w:firstLine="540"/>
        <w:jc w:val="both"/>
      </w:pPr>
      <w:r>
        <w:lastRenderedPageBreak/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C34010" w:rsidRDefault="00C34010" w:rsidP="00C34010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C34010" w:rsidRDefault="00C34010" w:rsidP="00C34010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34010" w:rsidRDefault="00C34010" w:rsidP="00C34010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C34010" w:rsidRDefault="00C34010" w:rsidP="00C34010">
      <w:pPr>
        <w:pStyle w:val="ConsPlusNormal"/>
        <w:ind w:firstLine="540"/>
        <w:jc w:val="both"/>
      </w:pPr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C34010" w:rsidRDefault="00C34010" w:rsidP="00C34010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</w:t>
      </w:r>
    </w:p>
    <w:p w:rsidR="00C34010" w:rsidRDefault="00C34010" w:rsidP="00C34010">
      <w:pPr>
        <w:pStyle w:val="ConsPlusNormal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34010" w:rsidRDefault="00C34010" w:rsidP="00C34010">
      <w:pPr>
        <w:pStyle w:val="ConsPlusNormal"/>
        <w:ind w:firstLine="540"/>
        <w:jc w:val="both"/>
      </w:pPr>
      <w: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C34010" w:rsidRDefault="00C34010" w:rsidP="00C34010">
      <w:pPr>
        <w:pStyle w:val="ConsPlusNormal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C34010" w:rsidRDefault="00C34010" w:rsidP="00C34010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C34010" w:rsidRDefault="00C34010" w:rsidP="00C34010">
      <w:pPr>
        <w:pStyle w:val="ConsPlusNormal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C34010" w:rsidRDefault="00C34010" w:rsidP="00C34010">
      <w:pPr>
        <w:pStyle w:val="ConsPlusNormal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в офтальмологическом сопровождении.</w:t>
      </w:r>
    </w:p>
    <w:p w:rsidR="00C34010" w:rsidRDefault="00C34010" w:rsidP="00C34010">
      <w:pPr>
        <w:pStyle w:val="ConsPlusNormal"/>
        <w:ind w:firstLine="540"/>
        <w:jc w:val="both"/>
      </w:pPr>
      <w:r>
        <w:t>Основой обучения слепых учащихся является система Брайля.</w:t>
      </w:r>
    </w:p>
    <w:p w:rsidR="00C34010" w:rsidRDefault="00C34010" w:rsidP="00C34010">
      <w:pPr>
        <w:pStyle w:val="ConsPlusNormal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 общее недоразвитие речи, сопровождающееся заиканием;</w:t>
      </w:r>
    </w:p>
    <w:p w:rsidR="00C34010" w:rsidRDefault="00C34010" w:rsidP="00C34010">
      <w:pPr>
        <w:pStyle w:val="ConsPlusNormal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C34010" w:rsidRDefault="00C34010" w:rsidP="00C34010">
      <w:pPr>
        <w:pStyle w:val="ConsPlusNormal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C34010" w:rsidRDefault="00C34010" w:rsidP="00C34010">
      <w:pPr>
        <w:pStyle w:val="ConsPlusNormal"/>
        <w:ind w:firstLine="540"/>
        <w:jc w:val="both"/>
      </w:pPr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29. В образовательной организации, осуществляющей образовательную деятельность </w:t>
      </w:r>
      <w:proofErr w:type="gramStart"/>
      <w:r>
        <w:t>по</w:t>
      </w:r>
      <w:proofErr w:type="gramEnd"/>
      <w:r>
        <w:t xml:space="preserve"> адаптированным образовательным программам, допускается:</w:t>
      </w:r>
    </w:p>
    <w:p w:rsidR="00C34010" w:rsidRDefault="00C34010" w:rsidP="00C34010">
      <w:pPr>
        <w:pStyle w:val="ConsPlusNormal"/>
        <w:ind w:firstLine="54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совместное </w:t>
      </w:r>
      <w:proofErr w:type="gramStart"/>
      <w:r>
        <w:t>обучение по</w:t>
      </w:r>
      <w:proofErr w:type="gramEnd"/>
      <w: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C34010" w:rsidRDefault="00C34010" w:rsidP="00C34010">
      <w:pPr>
        <w:pStyle w:val="ConsPlusNormal"/>
        <w:ind w:firstLine="540"/>
        <w:jc w:val="both"/>
      </w:pPr>
      <w:r>
        <w:lastRenderedPageBreak/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C34010" w:rsidRDefault="00C34010" w:rsidP="00C34010">
      <w:pPr>
        <w:pStyle w:val="ConsPlusNormal"/>
        <w:ind w:firstLine="540"/>
        <w:jc w:val="both"/>
      </w:pPr>
      <w: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>
        <w:t>тьютор</w:t>
      </w:r>
      <w:proofErr w:type="spellEnd"/>
      <w: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30. </w:t>
      </w:r>
      <w:proofErr w:type="gramStart"/>
      <w: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C34010" w:rsidRDefault="00C34010" w:rsidP="00C34010">
      <w:pPr>
        <w:pStyle w:val="ConsPlusNormal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C34010" w:rsidRDefault="00C34010" w:rsidP="00C34010">
      <w:pPr>
        <w:pStyle w:val="ConsPlusNormal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C34010" w:rsidRDefault="00C34010" w:rsidP="00C34010">
      <w:pPr>
        <w:pStyle w:val="ConsPlusNormal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C34010" w:rsidRDefault="00C34010" w:rsidP="00C34010">
      <w:pPr>
        <w:pStyle w:val="ConsPlusNormal"/>
        <w:ind w:firstLine="540"/>
        <w:jc w:val="both"/>
      </w:pPr>
      <w: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C34010" w:rsidRDefault="00C34010" w:rsidP="00C34010">
      <w:pPr>
        <w:pStyle w:val="ConsPlusNormal"/>
        <w:ind w:firstLine="540"/>
        <w:jc w:val="both"/>
      </w:pPr>
      <w:r>
        <w:t>учителя-дефектолога (сурдопедагога, тифлопедагога) на каждые 6 - 12 учащихся с ограниченными возможностями здоровья;</w:t>
      </w:r>
    </w:p>
    <w:p w:rsidR="00C34010" w:rsidRDefault="00C34010" w:rsidP="00C34010">
      <w:pPr>
        <w:pStyle w:val="ConsPlusNormal"/>
        <w:ind w:firstLine="540"/>
        <w:jc w:val="both"/>
      </w:pPr>
      <w:r>
        <w:t>учителя-логопеда на каждые 6 - 12 учащихся с ограниченными возможностями здоровья;</w:t>
      </w:r>
    </w:p>
    <w:p w:rsidR="00C34010" w:rsidRDefault="00C34010" w:rsidP="00C34010">
      <w:pPr>
        <w:pStyle w:val="ConsPlusNormal"/>
        <w:ind w:firstLine="540"/>
        <w:jc w:val="both"/>
      </w:pPr>
      <w:r>
        <w:t>педагога-психолога на каждые 20 учащихся с ограниченными возможностями здоровья;</w:t>
      </w:r>
    </w:p>
    <w:p w:rsidR="00C34010" w:rsidRDefault="00C34010" w:rsidP="00C34010">
      <w:pPr>
        <w:pStyle w:val="ConsPlusNormal"/>
        <w:ind w:firstLine="540"/>
        <w:jc w:val="both"/>
      </w:pPr>
      <w:proofErr w:type="spellStart"/>
      <w:r>
        <w:t>тьютора</w:t>
      </w:r>
      <w:proofErr w:type="spellEnd"/>
      <w:r>
        <w:t>, ассистента (помощника) на каждые 1 - 6 учащихся с ограниченными возможностями здоровья.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общеобразовательным программам организуется на дому или в медицинских организациях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34010" w:rsidRDefault="00C34010" w:rsidP="00C34010">
      <w:pPr>
        <w:pStyle w:val="ConsPlusNormal"/>
        <w:ind w:firstLine="540"/>
        <w:jc w:val="both"/>
      </w:pPr>
      <w:r>
        <w:t>--------------------------------</w:t>
      </w:r>
    </w:p>
    <w:p w:rsidR="00C34010" w:rsidRDefault="00C34010" w:rsidP="00C34010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4010" w:rsidRDefault="00C34010" w:rsidP="00C34010">
      <w:pPr>
        <w:pStyle w:val="ConsPlusNormal"/>
        <w:ind w:firstLine="540"/>
        <w:jc w:val="both"/>
      </w:pPr>
    </w:p>
    <w:p w:rsidR="00C34010" w:rsidRDefault="00C34010" w:rsidP="00C34010">
      <w:pPr>
        <w:pStyle w:val="ConsPlusNormal"/>
        <w:ind w:firstLine="540"/>
        <w:jc w:val="both"/>
      </w:pPr>
    </w:p>
    <w:p w:rsidR="002206AF" w:rsidRDefault="002206AF"/>
    <w:sectPr w:rsidR="002206AF" w:rsidSect="00CA315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0"/>
    <w:rsid w:val="002206AF"/>
    <w:rsid w:val="00C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DC83735E2A3C3A912C85E1066EA8B42C5B57849C491E087b7N6I" TargetMode="External"/><Relationship Id="rId13" Type="http://schemas.openxmlformats.org/officeDocument/2006/relationships/hyperlink" Target="consultantplus://offline/ref=18C58417E408B50173FCA723C73351209DC83735E2A3C3A912C85E1066EA8B42C5B57849C491E082b7N8I" TargetMode="External"/><Relationship Id="rId18" Type="http://schemas.openxmlformats.org/officeDocument/2006/relationships/hyperlink" Target="consultantplus://offline/ref=18C58417E408B50173FCA723C73351209DC83735E2A3C3A912C85E1066EA8B42C5B57849C491E085b7N4I" TargetMode="External"/><Relationship Id="rId26" Type="http://schemas.openxmlformats.org/officeDocument/2006/relationships/hyperlink" Target="consultantplus://offline/ref=18C58417E408B50173FCA723C73351209DC83735E2A3C3A912C85E1066EA8B42C5B57849C491E788b7N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C58417E408B50173FCA723C73351209DC83735E2A3C3A912C85E1066EA8B42C5B57849C491EA82b7N9I" TargetMode="External"/><Relationship Id="rId7" Type="http://schemas.openxmlformats.org/officeDocument/2006/relationships/hyperlink" Target="consultantplus://offline/ref=18C58417E408B50173FCA723C73351209DC83735E2A3C3A912C85E1066EA8B42C5B57849C491EA87b7N2I" TargetMode="External"/><Relationship Id="rId12" Type="http://schemas.openxmlformats.org/officeDocument/2006/relationships/hyperlink" Target="consultantplus://offline/ref=18C58417E408B50173FCA723C73351209DC83735E2A3C3A912C85E1066EA8B42C5B57849C491E080b7N7I" TargetMode="External"/><Relationship Id="rId17" Type="http://schemas.openxmlformats.org/officeDocument/2006/relationships/hyperlink" Target="consultantplus://offline/ref=18C58417E408B50173FCA723C73351209DC83735E2A3C3A912C85E1066EA8B42C5B57849C491E085b7N2I" TargetMode="External"/><Relationship Id="rId25" Type="http://schemas.openxmlformats.org/officeDocument/2006/relationships/hyperlink" Target="consultantplus://offline/ref=18C58417E408B50173FCA723C73351209DC83735E2A3C3A912C85E1066EA8B42C5B57849C491E788b7N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C58417E408B50173FCA723C73351209DC83735E2A3C3A912C85E1066EA8B42C5B57849C491E084b7N0I" TargetMode="External"/><Relationship Id="rId20" Type="http://schemas.openxmlformats.org/officeDocument/2006/relationships/hyperlink" Target="consultantplus://offline/ref=18C58417E408B50173FCA723C73351209DC83735E2A3C3A912C85E1066EA8B42C5B57849C491E588b7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8417E408B50173FCA723C73351209DC83735E2A3C3A912C85E1066EA8B42C5B57849C491EA87b7N1I" TargetMode="External"/><Relationship Id="rId11" Type="http://schemas.openxmlformats.org/officeDocument/2006/relationships/hyperlink" Target="consultantplus://offline/ref=18C58417E408B50173FCA723C73351209DC83735E2A3C3A912C85E1066EA8B42C5B57849C491E087b7N7I" TargetMode="External"/><Relationship Id="rId24" Type="http://schemas.openxmlformats.org/officeDocument/2006/relationships/hyperlink" Target="consultantplus://offline/ref=18C58417E408B50173FCA723C73351209DC83735E2A3C3A912C85E1066EA8B42C5B57849C491E288b7N5I" TargetMode="External"/><Relationship Id="rId5" Type="http://schemas.openxmlformats.org/officeDocument/2006/relationships/hyperlink" Target="consultantplus://offline/ref=18C58417E408B50173FCA723C73351209DC83735E2A3C3A912C85E1066EA8B42C5B57849C491E084b7N8I" TargetMode="External"/><Relationship Id="rId15" Type="http://schemas.openxmlformats.org/officeDocument/2006/relationships/hyperlink" Target="consultantplus://offline/ref=18C58417E408B50173FCA723C73351209DC83735E2A3C3A912C85E1066EA8B42C5B57849C491E083b7N8I" TargetMode="External"/><Relationship Id="rId23" Type="http://schemas.openxmlformats.org/officeDocument/2006/relationships/hyperlink" Target="consultantplus://offline/ref=18C58417E408B50173FCA723C73351209DC83735E2A3C3A912C85E1066EA8B42C5B57849C490E283b7N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C58417E408B50173FCA723C73351209DC83735E2A3C3A912C85E1066EA8B42C5B57849C491E087b7N8I" TargetMode="External"/><Relationship Id="rId19" Type="http://schemas.openxmlformats.org/officeDocument/2006/relationships/hyperlink" Target="consultantplus://offline/ref=18C58417E408B50173FCA723C73351209DC83735E2A3C3A912C85E1066EA8B42C5B57849C491EA89b7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58417E408B50173FCA723C73351209DC83735E2A3C3A912C85E1066bENAI" TargetMode="External"/><Relationship Id="rId14" Type="http://schemas.openxmlformats.org/officeDocument/2006/relationships/hyperlink" Target="consultantplus://offline/ref=18C58417E408B50173FCA723C73351209DC83735E2A3C3A912C85E1066EA8B42C5B57849C491E083b7N9I" TargetMode="External"/><Relationship Id="rId22" Type="http://schemas.openxmlformats.org/officeDocument/2006/relationships/hyperlink" Target="consultantplus://offline/ref=18C58417E408B50173FCA723C73351209DC83735E2A3C3A912C85E1066EA8B42C5B57849C491EA84b7N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k205-11</dc:creator>
  <cp:lastModifiedBy>k205-11</cp:lastModifiedBy>
  <cp:revision>1</cp:revision>
  <dcterms:created xsi:type="dcterms:W3CDTF">2014-01-28T08:13:00Z</dcterms:created>
  <dcterms:modified xsi:type="dcterms:W3CDTF">2014-01-28T08:16:00Z</dcterms:modified>
</cp:coreProperties>
</file>