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w:t>
      </w:r>
      <w:r w:rsidR="00223644">
        <w:rPr>
          <w:sz w:val="40"/>
          <w:szCs w:val="40"/>
        </w:rPr>
        <w:t xml:space="preserve"> </w:t>
      </w:r>
      <w:bookmarkStart w:id="0" w:name="_GoBack"/>
      <w:bookmarkEnd w:id="0"/>
      <w:r w:rsidRPr="00475353">
        <w:rPr>
          <w:sz w:val="40"/>
          <w:szCs w:val="40"/>
        </w:rPr>
        <w:t>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ED3318"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223644"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223644">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223644">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223644">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223644"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223644"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223644"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223644"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223644"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_Toc414553138 \h </w:instrText>
        </w:r>
        <w:r w:rsidR="00ED3318" w:rsidRPr="00475353">
          <w:rPr>
            <w:webHidden/>
          </w:rPr>
        </w:r>
        <w:r w:rsidR="00ED3318" w:rsidRPr="00475353">
          <w:rPr>
            <w:webHidden/>
          </w:rPr>
          <w:fldChar w:fldCharType="separate"/>
        </w:r>
        <w:r w:rsidR="00C10F9F">
          <w:rPr>
            <w:webHidden/>
          </w:rPr>
          <w:t>47</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223644"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C10F9F">
          <w:rPr>
            <w:webHidden/>
          </w:rPr>
          <w:t>177</w:t>
        </w:r>
        <w:r w:rsidR="00ED3318" w:rsidRPr="00475353">
          <w:rPr>
            <w:webHidden/>
          </w:rPr>
          <w:fldChar w:fldCharType="end"/>
        </w:r>
      </w:hyperlink>
    </w:p>
    <w:p w:rsidR="001D19FB" w:rsidRPr="00475353" w:rsidRDefault="00223644"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223644"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223644"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223644"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223644"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223644"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223644"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_Toc414553228 \h </w:instrText>
        </w:r>
        <w:r w:rsidR="00ED3318" w:rsidRPr="00475353">
          <w:rPr>
            <w:webHidden/>
          </w:rPr>
        </w:r>
        <w:r w:rsidR="00ED3318" w:rsidRPr="00475353">
          <w:rPr>
            <w:webHidden/>
          </w:rPr>
          <w:fldChar w:fldCharType="separate"/>
        </w:r>
        <w:r w:rsidR="00C10F9F">
          <w:rPr>
            <w:webHidden/>
          </w:rPr>
          <w:t>264</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272</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313</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223644"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414</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Pr="00475353" w:rsidRDefault="00223644"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475353" w:rsidRDefault="00223644"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223644"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223644"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223644"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223644"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223644"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223644"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223644">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223644">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223644"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223644"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223644"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223644"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223644"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223644"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15776206"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1" o:title=""/>
          </v:shape>
          <o:OLEObject Type="Embed" ProgID="Equation.DSMT4" ShapeID="_x0000_i1026" DrawAspect="Content" ObjectID="_1515776207"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3" o:title=""/>
          </v:shape>
          <o:OLEObject Type="Embed" ProgID="Equation.DSMT4" ShapeID="_x0000_i1027" DrawAspect="Content" ObjectID="_1515776208"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515776209"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7" o:title=""/>
          </v:shape>
          <o:OLEObject Type="Embed" ProgID="Equation.DSMT4" ShapeID="_x0000_i1029" DrawAspect="Content" ObjectID="_1515776210" r:id="rId18"/>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9" o:title=""/>
          </v:shape>
          <o:OLEObject Type="Embed" ProgID="Equation.DSMT4" ShapeID="_x0000_i1030" DrawAspect="Content" ObjectID="_1515776211" r:id="rId20"/>
        </w:object>
      </w:r>
      <w:r w:rsidR="00223644">
        <w:fldChar w:fldCharType="begin"/>
      </w:r>
      <w:r w:rsidR="00223644">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223644">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2" o:title=""/>
          </v:shape>
          <o:OLEObject Type="Embed" ProgID="Equation.DSMT4" ShapeID="_x0000_i1031" DrawAspect="Content" ObjectID="_1515776212"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4" o:title=""/>
          </v:shape>
          <o:OLEObject Type="Embed" ProgID="Equation.DSMT4" ShapeID="_x0000_i1032" DrawAspect="Content" ObjectID="_1515776213"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2" o:title=""/>
          </v:shape>
          <o:OLEObject Type="Embed" ProgID="Equation.DSMT4" ShapeID="_x0000_i1033" DrawAspect="Content" ObjectID="_1515776214" r:id="rId27"/>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8" o:title=""/>
          </v:shape>
          <o:OLEObject Type="Embed" ProgID="Equation.DSMT4" ShapeID="_x0000_i1034" DrawAspect="Content" ObjectID="_1515776215"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4" o:title=""/>
          </v:shape>
          <o:OLEObject Type="Embed" ProgID="Equation.DSMT4" ShapeID="_x0000_i1035" DrawAspect="Content" ObjectID="_1515776216"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1" o:title=""/>
          </v:shape>
          <o:OLEObject Type="Embed" ProgID="Equation.DSMT4" ShapeID="_x0000_i1036" DrawAspect="Content" ObjectID="_1515776217"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3" o:title=""/>
          </v:shape>
          <o:OLEObject Type="Embed" ProgID="Equation.DSMT4" ShapeID="_x0000_i1037" DrawAspect="Content" ObjectID="_1515776218"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9" o:title=""/>
          </v:shape>
          <o:OLEObject Type="Embed" ProgID="Equation.DSMT4" ShapeID="_x0000_i1038" DrawAspect="Content" ObjectID="_1515776219"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1" o:title=""/>
          </v:shape>
          <o:OLEObject Type="Embed" ProgID="Equation.DSMT4" ShapeID="_x0000_i1039" DrawAspect="Content" ObjectID="_1515776220"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7" o:title=""/>
          </v:shape>
          <o:OLEObject Type="Embed" ProgID="Equation.DSMT4" ShapeID="_x0000_i1040" DrawAspect="Content" ObjectID="_1515776221"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9" o:title=""/>
          </v:shape>
          <o:OLEObject Type="Embed" ProgID="Equation.DSMT4" ShapeID="_x0000_i1041" DrawAspect="Content" ObjectID="_1515776222" r:id="rId4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2" o:title=""/>
          </v:shape>
          <o:OLEObject Type="Embed" ProgID="Equation.DSMT4" ShapeID="_x0000_i1042" DrawAspect="Content" ObjectID="_1515776223"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4" o:title=""/>
          </v:shape>
          <o:OLEObject Type="Embed" ProgID="Equation.DSMT4" ShapeID="_x0000_i1043" DrawAspect="Content" ObjectID="_1515776224"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5" o:title=""/>
          </v:shape>
          <o:OLEObject Type="Embed" ProgID="Equation.DSMT4" ShapeID="_x0000_i1044" DrawAspect="Content" ObjectID="_1515776225"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7" o:title=""/>
          </v:shape>
          <o:OLEObject Type="Embed" ProgID="Equation.DSMT4" ShapeID="_x0000_i1045" DrawAspect="Content" ObjectID="_1515776226" r:id="rId46"/>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9" o:title=""/>
          </v:shape>
          <o:OLEObject Type="Embed" ProgID="Equation.DSMT4" ShapeID="_x0000_i1046" DrawAspect="Content" ObjectID="_1515776227" r:id="rId47"/>
        </w:object>
      </w:r>
      <w:r w:rsidR="00223644">
        <w:fldChar w:fldCharType="begin"/>
      </w:r>
      <w:r w:rsidR="00223644">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223644">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2" o:title=""/>
          </v:shape>
          <o:OLEObject Type="Embed" ProgID="Equation.DSMT4" ShapeID="_x0000_i1047" DrawAspect="Content" ObjectID="_1515776228"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9" o:title=""/>
          </v:shape>
          <o:OLEObject Type="Embed" ProgID="Equation.DSMT4" ShapeID="_x0000_i1048" DrawAspect="Content" ObjectID="_1515776229"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1" o:title=""/>
          </v:shape>
          <o:OLEObject Type="Embed" ProgID="Equation.DSMT4" ShapeID="_x0000_i1049" DrawAspect="Content" ObjectID="_1515776230" r:id="rId5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4" o:title=""/>
          </v:shape>
          <o:OLEObject Type="Embed" ProgID="Equation.DSMT4" ShapeID="_x0000_i1050" DrawAspect="Content" ObjectID="_1515776231"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6" o:title=""/>
          </v:shape>
          <o:OLEObject Type="Embed" ProgID="Equation.DSMT4" ShapeID="_x0000_i1051" DrawAspect="Content" ObjectID="_1515776232"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8" o:title=""/>
          </v:shape>
          <o:OLEObject Type="Embed" ProgID="Equation.DSMT4" ShapeID="_x0000_i1052" DrawAspect="Content" ObjectID="_1515776233"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60" o:title=""/>
          </v:shape>
          <o:OLEObject Type="Embed" ProgID="Equation.DSMT4" ShapeID="_x0000_i1053" DrawAspect="Content" ObjectID="_1515776234" r:id="rId61"/>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9" o:title=""/>
          </v:shape>
          <o:OLEObject Type="Embed" ProgID="Equation.DSMT4" ShapeID="_x0000_i1054" DrawAspect="Content" ObjectID="_1515776235" r:id="rId63"/>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4" o:title=""/>
          </v:shape>
          <o:OLEObject Type="Embed" ProgID="Equation.DSMT4" ShapeID="_x0000_i1055" DrawAspect="Content" ObjectID="_1515776236"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6" o:title=""/>
          </v:shape>
          <o:OLEObject Type="Embed" ProgID="Equation.DSMT4" ShapeID="_x0000_i1056" DrawAspect="Content" ObjectID="_1515776237"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8" o:title=""/>
          </v:shape>
          <o:OLEObject Type="Embed" ProgID="Equation.DSMT4" ShapeID="_x0000_i1057" DrawAspect="Content" ObjectID="_1515776238" r:id="rId69"/>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2" w:name="_Toc414553281"/>
      <w:r w:rsidRPr="0074495D">
        <w:rPr>
          <w:rFonts w:ascii="Times New Roman" w:hAnsi="Times New Roman"/>
          <w:b/>
          <w:color w:val="auto"/>
          <w:sz w:val="28"/>
          <w:szCs w:val="28"/>
        </w:rPr>
        <w:t xml:space="preserve">3. </w:t>
      </w:r>
      <w:r w:rsidR="00B12AF3" w:rsidRPr="0074495D">
        <w:rPr>
          <w:rFonts w:ascii="Times New Roman" w:hAnsi="Times New Roman"/>
          <w:b/>
          <w:color w:val="auto"/>
          <w:sz w:val="28"/>
          <w:szCs w:val="28"/>
        </w:rPr>
        <w:t>Организационный раздел</w:t>
      </w:r>
      <w:bookmarkEnd w:id="410"/>
      <w:bookmarkEnd w:id="41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2"/>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3" w:name="_Toc406059069"/>
      <w:bookmarkStart w:id="414" w:name="_Toc409691733"/>
      <w:bookmarkStart w:id="415" w:name="_Toc410654074"/>
      <w:bookmarkStart w:id="416"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13"/>
      <w:r w:rsidR="00646A25" w:rsidRPr="0074495D">
        <w:t xml:space="preserve"> основного общего образования</w:t>
      </w:r>
      <w:bookmarkEnd w:id="414"/>
      <w:bookmarkEnd w:id="415"/>
      <w:bookmarkEnd w:id="416"/>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с уч</w:t>
      </w:r>
      <w:r w:rsidR="00245F1D" w:rsidRPr="0074495D">
        <w:rPr>
          <w:rFonts w:ascii="Times New Roman" w:hAnsi="Times New Roman"/>
          <w:sz w:val="28"/>
          <w:szCs w:val="28"/>
        </w:rPr>
        <w:t>е</w:t>
      </w:r>
      <w:r w:rsidRPr="0074495D">
        <w:rPr>
          <w:rFonts w:ascii="Times New Roman" w:hAnsi="Times New Roman"/>
          <w:sz w:val="28"/>
          <w:szCs w:val="28"/>
        </w:rPr>
        <w:t>том минимального и максимального числа часов (1 и 2 варианты), а также с уч</w:t>
      </w:r>
      <w:r w:rsidR="00245F1D" w:rsidRPr="0074495D">
        <w:rPr>
          <w:rFonts w:ascii="Times New Roman" w:hAnsi="Times New Roman"/>
          <w:sz w:val="28"/>
          <w:szCs w:val="28"/>
        </w:rPr>
        <w:t>е</w:t>
      </w:r>
      <w:r w:rsidRPr="0074495D">
        <w:rPr>
          <w:rFonts w:ascii="Times New Roman" w:hAnsi="Times New Roman"/>
          <w:sz w:val="28"/>
          <w:szCs w:val="28"/>
        </w:rPr>
        <w:t xml:space="preserve">том изучения второго иностранного языка (3 вариант);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4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5 </w:t>
      </w:r>
      <w:r w:rsidR="00822099" w:rsidRPr="0074495D">
        <w:rPr>
          <w:rFonts w:ascii="Times New Roman" w:hAnsi="Times New Roman"/>
          <w:sz w:val="28"/>
          <w:szCs w:val="28"/>
        </w:rPr>
        <w:t>– дл</w:t>
      </w:r>
      <w:r w:rsidRPr="0074495D">
        <w:rPr>
          <w:rFonts w:ascii="Times New Roman" w:hAnsi="Times New Roman"/>
          <w:sz w:val="28"/>
          <w:szCs w:val="28"/>
        </w:rPr>
        <w:t>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родном (нерусском) языке из числа языков народов Российской Федерации.</w:t>
      </w:r>
    </w:p>
    <w:p w:rsidR="00734856" w:rsidRPr="00734856" w:rsidRDefault="00734856" w:rsidP="00734856">
      <w:pPr>
        <w:spacing w:after="0" w:line="360" w:lineRule="auto"/>
        <w:ind w:firstLine="709"/>
        <w:jc w:val="both"/>
        <w:rPr>
          <w:rFonts w:ascii="Times New Roman" w:hAnsi="Times New Roman"/>
          <w:sz w:val="28"/>
          <w:szCs w:val="28"/>
        </w:rPr>
      </w:pPr>
      <w:r w:rsidRPr="00734856">
        <w:rPr>
          <w:rFonts w:ascii="Times New Roman" w:hAnsi="Times New Roman"/>
          <w:sz w:val="28"/>
          <w:szCs w:val="28"/>
        </w:rPr>
        <w:t>В государственных и муниципальных образовательных организациях, расположенных на терр</w:t>
      </w:r>
      <w:r w:rsidR="006D14D7">
        <w:rPr>
          <w:rFonts w:ascii="Times New Roman" w:hAnsi="Times New Roman"/>
          <w:sz w:val="28"/>
          <w:szCs w:val="28"/>
        </w:rPr>
        <w:t>итории республики</w:t>
      </w:r>
      <w:r w:rsidRPr="00734856">
        <w:rPr>
          <w:rFonts w:ascii="Times New Roman" w:hAnsi="Times New Roman"/>
          <w:sz w:val="28"/>
          <w:szCs w:val="28"/>
        </w:rPr>
        <w:t xml:space="preserve">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74495D">
        <w:rPr>
          <w:rFonts w:ascii="Times New Roman" w:hAnsi="Times New Roman"/>
          <w:sz w:val="28"/>
          <w:szCs w:val="28"/>
        </w:rPr>
        <w:t>–</w:t>
      </w:r>
      <w:r w:rsidRPr="0074495D">
        <w:rPr>
          <w:rFonts w:ascii="Times New Roman" w:hAnsi="Times New Roman"/>
          <w:sz w:val="28"/>
          <w:szCs w:val="28"/>
        </w:rPr>
        <w:t>9 кл.), по иностранному языку и второму иностранному языку (5</w:t>
      </w:r>
      <w:r w:rsidR="00822099" w:rsidRPr="0074495D">
        <w:rPr>
          <w:rFonts w:ascii="Times New Roman" w:hAnsi="Times New Roman"/>
          <w:sz w:val="28"/>
          <w:szCs w:val="28"/>
        </w:rPr>
        <w:t>–</w:t>
      </w:r>
      <w:r w:rsidRPr="0074495D">
        <w:rPr>
          <w:rFonts w:ascii="Times New Roman" w:hAnsi="Times New Roman"/>
          <w:sz w:val="28"/>
          <w:szCs w:val="28"/>
        </w:rPr>
        <w:t>9 кл.), технологии (5</w:t>
      </w:r>
      <w:r w:rsidR="00822099" w:rsidRPr="0074495D">
        <w:rPr>
          <w:rFonts w:ascii="Times New Roman" w:hAnsi="Times New Roman"/>
          <w:sz w:val="28"/>
          <w:szCs w:val="28"/>
        </w:rPr>
        <w:t>–</w:t>
      </w:r>
      <w:r w:rsidRPr="0074495D">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74495D">
        <w:rPr>
          <w:rFonts w:ascii="Times New Roman" w:hAnsi="Times New Roman"/>
          <w:sz w:val="28"/>
          <w:szCs w:val="28"/>
        </w:rPr>
        <w:t>е</w:t>
      </w:r>
      <w:r w:rsidRPr="0074495D">
        <w:rPr>
          <w:rFonts w:ascii="Times New Roman" w:hAnsi="Times New Roman"/>
          <w:sz w:val="28"/>
          <w:szCs w:val="28"/>
        </w:rPr>
        <w:t xml:space="preserve">том норм по предельно допустимой наполняемости групп. </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образовательной организац</w:t>
      </w:r>
      <w:r w:rsidR="00EC4DDB">
        <w:rPr>
          <w:rFonts w:ascii="Times New Roman" w:hAnsi="Times New Roman"/>
          <w:color w:val="222222"/>
          <w:sz w:val="28"/>
          <w:szCs w:val="28"/>
          <w:shd w:val="clear" w:color="auto" w:fill="FFFFFF"/>
        </w:rPr>
        <w:t>и</w:t>
      </w:r>
      <w:r w:rsidR="00C47010">
        <w:rPr>
          <w:rFonts w:ascii="Times New Roman" w:hAnsi="Times New Roman"/>
          <w:color w:val="222222"/>
          <w:sz w:val="28"/>
          <w:szCs w:val="28"/>
          <w:shd w:val="clear" w:color="auto" w:fill="FFFFFF"/>
        </w:rPr>
        <w:t xml:space="preserve">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 xml:space="preserve">35 недель. Количество учебных занятий за 5 лет не может составлять менее 5267 часов и более 6020часов.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EB" w:rsidRDefault="008D26EB" w:rsidP="00B540EE">
      <w:pPr>
        <w:spacing w:after="0" w:line="240" w:lineRule="auto"/>
      </w:pPr>
      <w:r>
        <w:separator/>
      </w:r>
    </w:p>
  </w:endnote>
  <w:endnote w:type="continuationSeparator" w:id="0">
    <w:p w:rsidR="008D26EB" w:rsidRDefault="008D26EB"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9F" w:rsidRPr="00FC65AF" w:rsidRDefault="00ED3318" w:rsidP="00314F0F">
    <w:pPr>
      <w:pStyle w:val="af"/>
      <w:jc w:val="center"/>
      <w:rPr>
        <w:sz w:val="24"/>
        <w:szCs w:val="24"/>
      </w:rPr>
    </w:pPr>
    <w:r w:rsidRPr="00FC65AF">
      <w:rPr>
        <w:sz w:val="24"/>
        <w:szCs w:val="24"/>
      </w:rPr>
      <w:fldChar w:fldCharType="begin"/>
    </w:r>
    <w:r w:rsidR="00C10F9F" w:rsidRPr="00FC65AF">
      <w:rPr>
        <w:sz w:val="24"/>
        <w:szCs w:val="24"/>
      </w:rPr>
      <w:instrText>PAGE   \* MERGEFORMAT</w:instrText>
    </w:r>
    <w:r w:rsidRPr="00FC65AF">
      <w:rPr>
        <w:sz w:val="24"/>
        <w:szCs w:val="24"/>
      </w:rPr>
      <w:fldChar w:fldCharType="separate"/>
    </w:r>
    <w:r w:rsidR="00223644">
      <w:rPr>
        <w:noProof/>
        <w:sz w:val="24"/>
        <w:szCs w:val="24"/>
      </w:rPr>
      <w:t>1</w:t>
    </w:r>
    <w:r w:rsidRPr="00FC65AF">
      <w:rPr>
        <w:sz w:val="24"/>
        <w:szCs w:val="24"/>
      </w:rPr>
      <w:fldChar w:fldCharType="end"/>
    </w:r>
  </w:p>
  <w:p w:rsidR="00C10F9F" w:rsidRDefault="00C10F9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EB" w:rsidRDefault="008D26EB" w:rsidP="00B540EE">
      <w:pPr>
        <w:spacing w:after="0" w:line="240" w:lineRule="auto"/>
      </w:pPr>
      <w:r>
        <w:separator/>
      </w:r>
    </w:p>
  </w:footnote>
  <w:footnote w:type="continuationSeparator" w:id="0">
    <w:p w:rsidR="008D26EB" w:rsidRDefault="008D26EB" w:rsidP="00B540EE">
      <w:pPr>
        <w:spacing w:after="0" w:line="240" w:lineRule="auto"/>
      </w:pPr>
      <w:r>
        <w:continuationSeparator/>
      </w:r>
    </w:p>
  </w:footnote>
  <w:footnote w:id="1">
    <w:p w:rsidR="00C10F9F" w:rsidRDefault="00C10F9F">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C10F9F" w:rsidRPr="006940DA" w:rsidRDefault="00C10F9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C10F9F" w:rsidRDefault="00C10F9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C10F9F" w:rsidRDefault="00C10F9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C10F9F" w:rsidRDefault="00C10F9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C10F9F" w:rsidRDefault="00C10F9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C10F9F" w:rsidRDefault="00C10F9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C10F9F" w:rsidRPr="00451AC4" w:rsidRDefault="00C10F9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C10F9F" w:rsidRDefault="00C10F9F"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C10F9F" w:rsidRDefault="00C10F9F"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C10F9F" w:rsidRPr="0012121B" w:rsidRDefault="00C10F9F"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C10F9F" w:rsidRDefault="00C10F9F">
      <w:pPr>
        <w:pStyle w:val="af4"/>
      </w:pPr>
    </w:p>
  </w:footnote>
  <w:footnote w:id="12">
    <w:p w:rsidR="00C10F9F" w:rsidRPr="00B222AB" w:rsidRDefault="00C10F9F"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C10F9F" w:rsidRPr="00025D75" w:rsidRDefault="00C10F9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C10F9F" w:rsidRPr="00275F4D" w:rsidRDefault="00C10F9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C10F9F" w:rsidRPr="00C7059D" w:rsidRDefault="00C10F9F" w:rsidP="0042291A">
      <w:pPr>
        <w:pStyle w:val="af4"/>
        <w:rPr>
          <w:sz w:val="22"/>
          <w:szCs w:val="22"/>
        </w:rPr>
      </w:pPr>
    </w:p>
  </w:footnote>
  <w:footnote w:id="15">
    <w:p w:rsidR="00C10F9F" w:rsidRDefault="00C10F9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C10F9F" w:rsidRPr="001665A0" w:rsidRDefault="00C10F9F">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C10F9F" w:rsidRDefault="00C10F9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C10F9F" w:rsidRPr="008E46E5" w:rsidRDefault="00C10F9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23644"/>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FAFF-009B-46D5-8279-EC19C3CA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130794</Words>
  <Characters>745527</Characters>
  <Application>Microsoft Office Word</Application>
  <DocSecurity>0</DocSecurity>
  <Lines>6212</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874572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Shepelev</cp:lastModifiedBy>
  <cp:revision>3</cp:revision>
  <cp:lastPrinted>2015-05-26T08:00:00Z</cp:lastPrinted>
  <dcterms:created xsi:type="dcterms:W3CDTF">2015-05-27T11:48:00Z</dcterms:created>
  <dcterms:modified xsi:type="dcterms:W3CDTF">2016-01-31T17:10:00Z</dcterms:modified>
</cp:coreProperties>
</file>